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A89E5E" w14:textId="47E7A2BD" w:rsidR="004433FC" w:rsidRPr="004433FC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jc w:val="center"/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</w:pPr>
      <w:r w:rsidRPr="004433FC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К</w:t>
      </w: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ейс</w:t>
      </w: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noBreakHyphen/>
        <w:t>игра</w:t>
      </w:r>
      <w:r w:rsidRPr="004433FC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«Стратегическая</w:t>
      </w:r>
      <w:r w:rsidRPr="004433FC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сессия»</w:t>
      </w:r>
    </w:p>
    <w:p w14:paraId="1E635C1C" w14:textId="77777777" w:rsidR="004433FC" w:rsidRPr="004433FC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</w:p>
    <w:p w14:paraId="4A7CE839" w14:textId="61553F1E" w:rsidR="004433FC" w:rsidRPr="00EB68E8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Кейс 1. «Сезонность туризма»</w:t>
      </w:r>
    </w:p>
    <w:p w14:paraId="34E59F5C" w14:textId="7651E2DF" w:rsidR="004433FC" w:rsidRPr="00EB68E8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Ситуация: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70 % туристов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приезжают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в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мае–сентябре.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Зимой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загрузка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отелей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падает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до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20 %.</w:t>
      </w:r>
    </w:p>
    <w:p w14:paraId="681F5F4A" w14:textId="43C258C6" w:rsidR="004433FC" w:rsidRPr="00EB68E8" w:rsidRDefault="004433FC" w:rsidP="004433FC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Задача: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 предложить 3–4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мероприятия/продукта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для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привлечения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туристов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в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низкий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сезон.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Учесть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бюджет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до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5 млн руб.</w:t>
      </w:r>
    </w:p>
    <w:p w14:paraId="1697960B" w14:textId="77777777" w:rsidR="004433FC" w:rsidRPr="00EB68E8" w:rsidRDefault="004433FC" w:rsidP="004433FC">
      <w:pPr>
        <w:numPr>
          <w:ilvl w:val="0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Вопросы для анализа:</w:t>
      </w:r>
    </w:p>
    <w:p w14:paraId="5063D6A6" w14:textId="77777777" w:rsidR="004433FC" w:rsidRPr="00EB68E8" w:rsidRDefault="004433FC" w:rsidP="004433FC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Какие события могут заинтересовать туристов зимой?</w:t>
      </w:r>
    </w:p>
    <w:p w14:paraId="212E700E" w14:textId="77777777" w:rsidR="004433FC" w:rsidRPr="00EB68E8" w:rsidRDefault="004433FC" w:rsidP="004433FC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 использовать местные традиции и промыслы?</w:t>
      </w:r>
    </w:p>
    <w:p w14:paraId="0D8D8315" w14:textId="77777777" w:rsidR="004433FC" w:rsidRPr="004433FC" w:rsidRDefault="004433FC" w:rsidP="004433FC">
      <w:pPr>
        <w:numPr>
          <w:ilvl w:val="1"/>
          <w:numId w:val="1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Какие партнёры (бизнес, НКО) могут помочь?</w:t>
      </w:r>
    </w:p>
    <w:p w14:paraId="1C134CD7" w14:textId="77777777" w:rsidR="004433FC" w:rsidRPr="004433FC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433FC" w:rsidRPr="004433FC" w14:paraId="4C22F42E" w14:textId="77777777" w:rsidTr="004433FC">
        <w:tc>
          <w:tcPr>
            <w:tcW w:w="9345" w:type="dxa"/>
          </w:tcPr>
          <w:p w14:paraId="04F27FDC" w14:textId="77777777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  <w:r w:rsidRPr="004433FC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  <w:t>Ответ</w:t>
            </w:r>
          </w:p>
          <w:p w14:paraId="6EE75D95" w14:textId="77777777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7C3C51AC" w14:textId="77777777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3D1A097B" w14:textId="77777777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7FEE65C2" w14:textId="77777777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053BA300" w14:textId="77777777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10E2A2B8" w14:textId="77777777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67F6D570" w14:textId="77777777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245508D1" w14:textId="77777777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3649E6AB" w14:textId="0979AB95" w:rsidR="004433FC" w:rsidRPr="004433FC" w:rsidRDefault="004433FC" w:rsidP="004433FC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</w:tc>
      </w:tr>
    </w:tbl>
    <w:p w14:paraId="094C09B3" w14:textId="77777777" w:rsidR="004433FC" w:rsidRPr="004433FC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</w:pPr>
    </w:p>
    <w:p w14:paraId="08EA86BD" w14:textId="5EE81A76" w:rsidR="004433FC" w:rsidRPr="00EB68E8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Кейс 2. «Кадровый дефицит»</w:t>
      </w:r>
    </w:p>
    <w:p w14:paraId="283FA66D" w14:textId="77777777" w:rsidR="004433FC" w:rsidRPr="00EB68E8" w:rsidRDefault="004433FC" w:rsidP="004433FC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Ситуация: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 отели и турфирмы испытывают нехватку гидов, администраторов, менеджеров.</w:t>
      </w:r>
    </w:p>
    <w:p w14:paraId="2CE06C0E" w14:textId="77777777" w:rsidR="004433FC" w:rsidRPr="00EB68E8" w:rsidRDefault="004433FC" w:rsidP="004433FC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Задача: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 разработать программу привлечения и обучения молодёжи.</w:t>
      </w:r>
    </w:p>
    <w:p w14:paraId="389E215D" w14:textId="77777777" w:rsidR="004433FC" w:rsidRPr="00EB68E8" w:rsidRDefault="004433FC" w:rsidP="004433FC">
      <w:pPr>
        <w:numPr>
          <w:ilvl w:val="0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Вопросы для анализа:</w:t>
      </w:r>
    </w:p>
    <w:p w14:paraId="2572C32E" w14:textId="77777777" w:rsidR="004433FC" w:rsidRPr="00EB68E8" w:rsidRDefault="004433FC" w:rsidP="004433FC">
      <w:pPr>
        <w:numPr>
          <w:ilvl w:val="1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Какие стимулы мотивируют молодых специалистов?</w:t>
      </w:r>
    </w:p>
    <w:p w14:paraId="3EB67FBF" w14:textId="77777777" w:rsidR="004433FC" w:rsidRPr="00EB68E8" w:rsidRDefault="004433FC" w:rsidP="004433FC">
      <w:pPr>
        <w:numPr>
          <w:ilvl w:val="1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 интегрировать образование (колледжи, вузы) в подготовку кадров?</w:t>
      </w:r>
    </w:p>
    <w:p w14:paraId="7A4F9986" w14:textId="01B13DC2" w:rsidR="004433FC" w:rsidRPr="004433FC" w:rsidRDefault="004433FC" w:rsidP="004433FC">
      <w:pPr>
        <w:numPr>
          <w:ilvl w:val="1"/>
          <w:numId w:val="2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Какие цифровые</w:t>
      </w:r>
      <w:r w:rsidRPr="004433FC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 xml:space="preserve"> 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навыки нужны сегодня в туризме?</w:t>
      </w:r>
    </w:p>
    <w:p w14:paraId="6FC30DF8" w14:textId="77777777" w:rsidR="004433FC" w:rsidRPr="004433FC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433FC" w:rsidRPr="004433FC" w14:paraId="594B15EF" w14:textId="77777777" w:rsidTr="006C3D90">
        <w:tc>
          <w:tcPr>
            <w:tcW w:w="9345" w:type="dxa"/>
          </w:tcPr>
          <w:p w14:paraId="40B31896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  <w:r w:rsidRPr="004433FC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  <w:t>Ответ</w:t>
            </w:r>
          </w:p>
          <w:p w14:paraId="31C30883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222A5126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4C77E430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2E79E6EC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159CAB47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36637778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20EB04AC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731EF84C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06287632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</w:tc>
      </w:tr>
    </w:tbl>
    <w:p w14:paraId="16A485F0" w14:textId="77777777" w:rsidR="004433FC" w:rsidRPr="004433FC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</w:pPr>
    </w:p>
    <w:p w14:paraId="5AC1B366" w14:textId="3EE9490E" w:rsidR="004433FC" w:rsidRPr="00EB68E8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lastRenderedPageBreak/>
        <w:t>Кейс 3. «Цифровизация услуг»</w:t>
      </w:r>
    </w:p>
    <w:p w14:paraId="540C247F" w14:textId="77777777" w:rsidR="004433FC" w:rsidRPr="00EB68E8" w:rsidRDefault="004433FC" w:rsidP="004433FC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Ситуация: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 туристы жалуются на неудобное бронирование экскурсий и отсутствие интерактивных гидов.</w:t>
      </w:r>
    </w:p>
    <w:p w14:paraId="70E1112C" w14:textId="77777777" w:rsidR="004433FC" w:rsidRPr="00EB68E8" w:rsidRDefault="004433FC" w:rsidP="004433FC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Задача: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 предложить IT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noBreakHyphen/>
        <w:t>решение для улучшения сервиса.</w:t>
      </w:r>
    </w:p>
    <w:p w14:paraId="055CBA8D" w14:textId="77777777" w:rsidR="004433FC" w:rsidRPr="00EB68E8" w:rsidRDefault="004433FC" w:rsidP="004433FC">
      <w:pPr>
        <w:numPr>
          <w:ilvl w:val="0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Вопросы для анализа:</w:t>
      </w:r>
    </w:p>
    <w:p w14:paraId="516D668C" w14:textId="77777777" w:rsidR="004433FC" w:rsidRPr="00EB68E8" w:rsidRDefault="004433FC" w:rsidP="004433FC">
      <w:pPr>
        <w:numPr>
          <w:ilvl w:val="1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Какие функции должен включать мобильный гид?</w:t>
      </w:r>
    </w:p>
    <w:p w14:paraId="6D03F2F5" w14:textId="77777777" w:rsidR="004433FC" w:rsidRPr="00EB68E8" w:rsidRDefault="004433FC" w:rsidP="004433FC">
      <w:pPr>
        <w:numPr>
          <w:ilvl w:val="1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 интегрировать оплату и отзывы?</w:t>
      </w:r>
    </w:p>
    <w:p w14:paraId="4B8C82A3" w14:textId="77777777" w:rsidR="004433FC" w:rsidRPr="00EB68E8" w:rsidRDefault="004433FC" w:rsidP="004433FC">
      <w:pPr>
        <w:numPr>
          <w:ilvl w:val="1"/>
          <w:numId w:val="3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Какие платформы (сайт, приложение, соцсети) приоритетны?</w:t>
      </w:r>
    </w:p>
    <w:p w14:paraId="6212FAD5" w14:textId="77777777" w:rsidR="004433FC" w:rsidRPr="004433FC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433FC" w:rsidRPr="004433FC" w14:paraId="44396A4C" w14:textId="77777777" w:rsidTr="006C3D90">
        <w:tc>
          <w:tcPr>
            <w:tcW w:w="9345" w:type="dxa"/>
          </w:tcPr>
          <w:p w14:paraId="2C05EFFB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  <w:r w:rsidRPr="004433FC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  <w:t>Ответ</w:t>
            </w:r>
          </w:p>
          <w:p w14:paraId="7AD4333E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39BEC12B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66055AF9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767FDFD1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22BA3B34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5D7E117B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4871827C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45A7B0FA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4D3D502B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</w:tc>
      </w:tr>
    </w:tbl>
    <w:p w14:paraId="1F30BE6C" w14:textId="77777777" w:rsidR="004433FC" w:rsidRPr="004433FC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</w:pPr>
    </w:p>
    <w:p w14:paraId="687C74C3" w14:textId="208165F2" w:rsidR="004433FC" w:rsidRPr="00EB68E8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Кейс 4. «Экологический след»</w:t>
      </w:r>
    </w:p>
    <w:p w14:paraId="09985CF9" w14:textId="77777777" w:rsidR="004433FC" w:rsidRPr="00EB68E8" w:rsidRDefault="004433FC" w:rsidP="004433FC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Ситуация: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 рост турпотока увеличивает нагрузку на природу (мусор, тропы, водоёмы).</w:t>
      </w:r>
    </w:p>
    <w:p w14:paraId="353360CC" w14:textId="77777777" w:rsidR="004433FC" w:rsidRPr="00EB68E8" w:rsidRDefault="004433FC" w:rsidP="004433FC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Задача:</w:t>
      </w: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 разработать меры по устойчивому туризму.</w:t>
      </w:r>
    </w:p>
    <w:p w14:paraId="0F154FA0" w14:textId="77777777" w:rsidR="004433FC" w:rsidRPr="00EB68E8" w:rsidRDefault="004433FC" w:rsidP="004433FC">
      <w:pPr>
        <w:numPr>
          <w:ilvl w:val="0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  <w:t>Вопросы для анализа:</w:t>
      </w:r>
    </w:p>
    <w:p w14:paraId="3F9C549D" w14:textId="77777777" w:rsidR="004433FC" w:rsidRPr="00EB68E8" w:rsidRDefault="004433FC" w:rsidP="004433FC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 вовлечь туристов в раздельный сбор отходов?</w:t>
      </w:r>
    </w:p>
    <w:p w14:paraId="6B66DA4F" w14:textId="77777777" w:rsidR="004433FC" w:rsidRPr="00EB68E8" w:rsidRDefault="004433FC" w:rsidP="004433FC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Какие маршруты снизить антропогенную нагрузку?</w:t>
      </w:r>
    </w:p>
    <w:p w14:paraId="63D1E948" w14:textId="77777777" w:rsidR="004433FC" w:rsidRPr="004433FC" w:rsidRDefault="004433FC" w:rsidP="004433FC">
      <w:pPr>
        <w:numPr>
          <w:ilvl w:val="1"/>
          <w:numId w:val="4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left="0" w:firstLine="709"/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</w:pPr>
      <w:r w:rsidRPr="00EB68E8">
        <w:rPr>
          <w:rFonts w:ascii="Times New Roman" w:eastAsia="Times New Roman" w:hAnsi="Times New Roman" w:cs="Times New Roman"/>
          <w:iCs/>
          <w:color w:val="0C0D0E"/>
          <w:sz w:val="28"/>
          <w:szCs w:val="28"/>
        </w:rPr>
        <w:t>Какие образовательные программы нужны?</w:t>
      </w:r>
    </w:p>
    <w:p w14:paraId="6DBCEC9C" w14:textId="77777777" w:rsidR="00D838BA" w:rsidRPr="004433FC" w:rsidRDefault="00D838BA" w:rsidP="004433FC">
      <w:pPr>
        <w:ind w:firstLine="709"/>
        <w:rPr>
          <w:rFonts w:ascii="Times New Roman" w:eastAsia="Times New Roman" w:hAnsi="Times New Roman" w:cs="Times New Roman"/>
          <w:b/>
          <w:bCs/>
          <w:iCs/>
          <w:color w:val="0C0D0E"/>
          <w:sz w:val="28"/>
          <w:szCs w:val="2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433FC" w:rsidRPr="004433FC" w14:paraId="43A91BD5" w14:textId="77777777" w:rsidTr="006C3D90">
        <w:tc>
          <w:tcPr>
            <w:tcW w:w="9345" w:type="dxa"/>
          </w:tcPr>
          <w:p w14:paraId="088A8D77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  <w:r w:rsidRPr="004433FC"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  <w:t>Ответ</w:t>
            </w:r>
          </w:p>
          <w:p w14:paraId="4661C9B9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3084A097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6B118749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1A7FF1D5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396D4B07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30E40C6F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37BDBD57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0515833B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  <w:p w14:paraId="255832FF" w14:textId="77777777" w:rsidR="004433FC" w:rsidRPr="004433FC" w:rsidRDefault="004433FC" w:rsidP="006C3D90">
            <w:pPr>
              <w:rPr>
                <w:rFonts w:ascii="Times New Roman" w:eastAsia="Times New Roman" w:hAnsi="Times New Roman" w:cs="Times New Roman"/>
                <w:b/>
                <w:bCs/>
                <w:iCs/>
                <w:color w:val="0C0D0E"/>
                <w:sz w:val="28"/>
                <w:szCs w:val="28"/>
              </w:rPr>
            </w:pPr>
          </w:p>
        </w:tc>
      </w:tr>
    </w:tbl>
    <w:p w14:paraId="499D80E3" w14:textId="77777777" w:rsidR="004433FC" w:rsidRDefault="004433FC" w:rsidP="004433F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FFFFFF" w:fill="FFFFFF"/>
        <w:ind w:firstLine="709"/>
        <w:rPr>
          <w:rFonts w:ascii="Times New Roman" w:eastAsia="Times New Roman" w:hAnsi="Times New Roman" w:cs="Times New Roman"/>
          <w:b/>
          <w:bCs/>
          <w:iCs/>
          <w:color w:val="0C0D0E"/>
          <w:sz w:val="24"/>
          <w:szCs w:val="24"/>
        </w:rPr>
      </w:pPr>
    </w:p>
    <w:p w14:paraId="647F73CE" w14:textId="77777777" w:rsidR="004433FC" w:rsidRDefault="004433FC" w:rsidP="004433FC">
      <w:pPr>
        <w:ind w:firstLine="709"/>
      </w:pPr>
    </w:p>
    <w:sectPr w:rsidR="00443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38D"/>
    <w:multiLevelType w:val="multilevel"/>
    <w:tmpl w:val="4532FE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C4780D"/>
    <w:multiLevelType w:val="multilevel"/>
    <w:tmpl w:val="A3265D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4614A3C"/>
    <w:multiLevelType w:val="multilevel"/>
    <w:tmpl w:val="5CFC9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89447E"/>
    <w:multiLevelType w:val="multilevel"/>
    <w:tmpl w:val="9634D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99C2208"/>
    <w:multiLevelType w:val="multilevel"/>
    <w:tmpl w:val="737832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09853523">
    <w:abstractNumId w:val="0"/>
  </w:num>
  <w:num w:numId="2" w16cid:durableId="2073238566">
    <w:abstractNumId w:val="2"/>
  </w:num>
  <w:num w:numId="3" w16cid:durableId="931427663">
    <w:abstractNumId w:val="1"/>
  </w:num>
  <w:num w:numId="4" w16cid:durableId="1552842278">
    <w:abstractNumId w:val="3"/>
  </w:num>
  <w:num w:numId="5" w16cid:durableId="4192554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33FC"/>
    <w:rsid w:val="001F34BD"/>
    <w:rsid w:val="004433FC"/>
    <w:rsid w:val="00741F23"/>
    <w:rsid w:val="00D83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A2F91"/>
  <w15:chartTrackingRefBased/>
  <w15:docId w15:val="{D2D2ECBD-D108-4D14-9212-04886CBB2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33FC"/>
    <w:rPr>
      <w:kern w:val="0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4433F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33F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433F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433F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433F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433F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433F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433F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433F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433F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433F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433F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433FC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433FC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433FC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433FC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433FC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433FC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433F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433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433F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433F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433F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433FC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433FC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433FC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433F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433FC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4433FC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4433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969</dc:creator>
  <cp:keywords/>
  <dc:description/>
  <cp:lastModifiedBy>969</cp:lastModifiedBy>
  <cp:revision>1</cp:revision>
  <dcterms:created xsi:type="dcterms:W3CDTF">2026-01-18T17:35:00Z</dcterms:created>
  <dcterms:modified xsi:type="dcterms:W3CDTF">2026-01-18T17:46:00Z</dcterms:modified>
</cp:coreProperties>
</file>